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16E5" w14:textId="09617EB4" w:rsidR="0039686B" w:rsidRDefault="00B14C14">
      <w:proofErr w:type="spellStart"/>
      <w:r>
        <w:t>Foreveryoung</w:t>
      </w:r>
      <w:proofErr w:type="spellEnd"/>
      <w:r>
        <w:t xml:space="preserve"> 18 dec 2023</w:t>
      </w:r>
    </w:p>
    <w:p w14:paraId="3601FCB3" w14:textId="77777777" w:rsidR="00B14C14" w:rsidRDefault="00B14C14"/>
    <w:p w14:paraId="3EA36F5B" w14:textId="7517077A" w:rsidR="00B14C14" w:rsidRDefault="00B14C14" w:rsidP="00B14C14">
      <w:pPr>
        <w:pStyle w:val="Lijstalinea"/>
        <w:numPr>
          <w:ilvl w:val="0"/>
          <w:numId w:val="1"/>
        </w:numPr>
      </w:pPr>
      <w:r>
        <w:t xml:space="preserve">Appartement met kamer, keuken, slaapkamer en badkamer. </w:t>
      </w:r>
    </w:p>
    <w:p w14:paraId="0E4499B0" w14:textId="7A634042" w:rsidR="00B14C14" w:rsidRDefault="00B14C14" w:rsidP="00B14C14">
      <w:pPr>
        <w:pStyle w:val="Lijstalinea"/>
        <w:numPr>
          <w:ilvl w:val="0"/>
          <w:numId w:val="1"/>
        </w:numPr>
      </w:pPr>
      <w:r>
        <w:t>Optioneel: meer ruimte / extra kamer</w:t>
      </w:r>
    </w:p>
    <w:p w14:paraId="770DA302" w14:textId="20C6D323" w:rsidR="00B14C14" w:rsidRDefault="00B14C14" w:rsidP="00B14C14">
      <w:pPr>
        <w:pStyle w:val="Lijstalinea"/>
        <w:numPr>
          <w:ilvl w:val="0"/>
          <w:numId w:val="1"/>
        </w:numPr>
      </w:pPr>
      <w:r>
        <w:t>Logeerkamer(s), gemeenschappelijke ruimte</w:t>
      </w:r>
    </w:p>
    <w:p w14:paraId="3C90C26E" w14:textId="2A0B4119" w:rsidR="00B14C14" w:rsidRDefault="00B14C14" w:rsidP="00B14C14">
      <w:pPr>
        <w:pStyle w:val="Lijstalinea"/>
        <w:numPr>
          <w:ilvl w:val="0"/>
          <w:numId w:val="1"/>
        </w:numPr>
      </w:pPr>
      <w:r>
        <w:t>Nieuwbouw</w:t>
      </w:r>
      <w:r w:rsidR="007159D1">
        <w:t xml:space="preserve"> (</w:t>
      </w:r>
      <w:r>
        <w:t xml:space="preserve">oud </w:t>
      </w:r>
      <w:r w:rsidR="007159D1">
        <w:t>onder voorbehoud)</w:t>
      </w:r>
    </w:p>
    <w:p w14:paraId="38BEE155" w14:textId="5DAFF605" w:rsidR="00B14C14" w:rsidRDefault="00B14C14" w:rsidP="00B14C14">
      <w:pPr>
        <w:pStyle w:val="Lijstalinea"/>
        <w:numPr>
          <w:ilvl w:val="0"/>
          <w:numId w:val="1"/>
        </w:numPr>
      </w:pPr>
      <w:r>
        <w:t>Wat je investeert, vervalt aan de vereniging</w:t>
      </w:r>
      <w:r w:rsidR="007159D1">
        <w:t>?</w:t>
      </w:r>
    </w:p>
    <w:p w14:paraId="03ABD59F" w14:textId="4C00DDC9" w:rsidR="00B14C14" w:rsidRDefault="007159D1" w:rsidP="00B14C14">
      <w:pPr>
        <w:pStyle w:val="Lijstalinea"/>
        <w:numPr>
          <w:ilvl w:val="0"/>
          <w:numId w:val="1"/>
        </w:numPr>
      </w:pPr>
      <w:r>
        <w:t>Investeerder doet het zoals wij graag willen, wij garanderen immers een rendement</w:t>
      </w:r>
    </w:p>
    <w:p w14:paraId="704466BA" w14:textId="03DE9D3A" w:rsidR="007159D1" w:rsidRPr="007159D1" w:rsidRDefault="007159D1" w:rsidP="00B14C14">
      <w:pPr>
        <w:pStyle w:val="Lijstalinea"/>
        <w:numPr>
          <w:ilvl w:val="0"/>
          <w:numId w:val="1"/>
        </w:numPr>
        <w:rPr>
          <w:color w:val="0070C0"/>
        </w:rPr>
      </w:pPr>
      <w:r>
        <w:t>Vereniging/stichting</w:t>
      </w:r>
      <w:r w:rsidR="00BF6D1D">
        <w:t>/</w:t>
      </w:r>
      <w:proofErr w:type="spellStart"/>
      <w:r w:rsidR="00BF6D1D">
        <w:t>cooperatie</w:t>
      </w:r>
      <w:proofErr w:type="spellEnd"/>
      <w:r>
        <w:t xml:space="preserve">? </w:t>
      </w:r>
      <w:r w:rsidRPr="007159D1">
        <w:rPr>
          <w:color w:val="0070C0"/>
        </w:rPr>
        <w:t>Actiepunt</w:t>
      </w:r>
      <w:r w:rsidR="000853CB">
        <w:rPr>
          <w:color w:val="0070C0"/>
        </w:rPr>
        <w:t xml:space="preserve"> (</w:t>
      </w:r>
      <w:r w:rsidR="009D5971">
        <w:rPr>
          <w:color w:val="0070C0"/>
        </w:rPr>
        <w:t>Ben</w:t>
      </w:r>
      <w:r w:rsidR="000853CB">
        <w:rPr>
          <w:color w:val="0070C0"/>
        </w:rPr>
        <w:t>)</w:t>
      </w:r>
    </w:p>
    <w:p w14:paraId="32FB41D4" w14:textId="4684733C" w:rsidR="007159D1" w:rsidRPr="000853CB" w:rsidRDefault="007159D1" w:rsidP="00B14C14">
      <w:pPr>
        <w:pStyle w:val="Lijstalinea"/>
        <w:numPr>
          <w:ilvl w:val="0"/>
          <w:numId w:val="1"/>
        </w:numPr>
        <w:rPr>
          <w:color w:val="0070C0"/>
        </w:rPr>
      </w:pPr>
      <w:r>
        <w:t xml:space="preserve">Eisen aan investeerder i.v.m. (vast) rendement, indexering en doorverkoop. </w:t>
      </w:r>
      <w:r w:rsidR="000853CB" w:rsidRPr="000853CB">
        <w:rPr>
          <w:color w:val="0070C0"/>
        </w:rPr>
        <w:t>(actie: beginnetje opstellen</w:t>
      </w:r>
      <w:r w:rsidR="000853CB">
        <w:rPr>
          <w:color w:val="0070C0"/>
        </w:rPr>
        <w:t>, Lies</w:t>
      </w:r>
      <w:r w:rsidR="000853CB" w:rsidRPr="000853CB">
        <w:rPr>
          <w:color w:val="0070C0"/>
        </w:rPr>
        <w:t>)</w:t>
      </w:r>
    </w:p>
    <w:p w14:paraId="70193685" w14:textId="77777777" w:rsidR="00BF6D1D" w:rsidRDefault="007159D1" w:rsidP="00B14C14">
      <w:pPr>
        <w:pStyle w:val="Lijstalinea"/>
        <w:numPr>
          <w:ilvl w:val="0"/>
          <w:numId w:val="1"/>
        </w:numPr>
      </w:pPr>
      <w:r>
        <w:t xml:space="preserve">Vereniging regelt afspraken </w:t>
      </w:r>
      <w:proofErr w:type="spellStart"/>
      <w:r>
        <w:t>etcetera</w:t>
      </w:r>
      <w:proofErr w:type="spellEnd"/>
      <w:r w:rsidR="00BF6D1D">
        <w:t xml:space="preserve">. </w:t>
      </w:r>
    </w:p>
    <w:p w14:paraId="77ED9083" w14:textId="3C7018D3" w:rsidR="001C67E0" w:rsidRPr="001C67E0" w:rsidRDefault="001C67E0" w:rsidP="00B14C14">
      <w:pPr>
        <w:pStyle w:val="Lijstalinea"/>
        <w:numPr>
          <w:ilvl w:val="0"/>
          <w:numId w:val="1"/>
        </w:numPr>
        <w:rPr>
          <w:color w:val="0070C0"/>
        </w:rPr>
      </w:pPr>
      <w:r w:rsidRPr="001C67E0">
        <w:t xml:space="preserve">Groot onderhoud ligt bij de Investeerder, </w:t>
      </w:r>
      <w:r>
        <w:rPr>
          <w:color w:val="0070C0"/>
        </w:rPr>
        <w:t xml:space="preserve">wat dan? </w:t>
      </w:r>
    </w:p>
    <w:p w14:paraId="2FF0C348" w14:textId="0CDB9796" w:rsidR="007159D1" w:rsidRPr="009D5971" w:rsidRDefault="00BF6D1D" w:rsidP="00B14C14">
      <w:pPr>
        <w:pStyle w:val="Lijstalinea"/>
        <w:numPr>
          <w:ilvl w:val="0"/>
          <w:numId w:val="1"/>
        </w:numPr>
        <w:rPr>
          <w:color w:val="0070C0"/>
        </w:rPr>
      </w:pPr>
      <w:r>
        <w:t xml:space="preserve">Waar valt dan ons eigen </w:t>
      </w:r>
      <w:r w:rsidR="007159D1">
        <w:t>onderhoud</w:t>
      </w:r>
      <w:r>
        <w:t xml:space="preserve"> onder? Is de uitvoering dan een bedrijf of… (de vereniging huurt die partij in). </w:t>
      </w:r>
      <w:r w:rsidR="009D5971">
        <w:t xml:space="preserve">Voor- en nadelen inhuur, of…. Structuur? </w:t>
      </w:r>
      <w:r w:rsidR="009D5971" w:rsidRPr="009D5971">
        <w:rPr>
          <w:color w:val="0070C0"/>
        </w:rPr>
        <w:t xml:space="preserve">Actie allen: wat moet er allemaal in de structuur geregeld </w:t>
      </w:r>
      <w:proofErr w:type="spellStart"/>
      <w:r w:rsidR="009D5971" w:rsidRPr="009D5971">
        <w:rPr>
          <w:color w:val="0070C0"/>
        </w:rPr>
        <w:t>danwel</w:t>
      </w:r>
      <w:proofErr w:type="spellEnd"/>
      <w:r w:rsidR="009D5971" w:rsidRPr="009D5971">
        <w:rPr>
          <w:color w:val="0070C0"/>
        </w:rPr>
        <w:t xml:space="preserve"> vastgelegd worden?</w:t>
      </w:r>
      <w:r w:rsidR="001C67E0">
        <w:rPr>
          <w:color w:val="0070C0"/>
        </w:rPr>
        <w:t xml:space="preserve"> Ben start.</w:t>
      </w:r>
    </w:p>
    <w:p w14:paraId="51330486" w14:textId="5C9EF495" w:rsidR="007159D1" w:rsidRPr="00BF6D1D" w:rsidRDefault="00BF6D1D" w:rsidP="00B14C14">
      <w:pPr>
        <w:pStyle w:val="Lijstalinea"/>
        <w:numPr>
          <w:ilvl w:val="0"/>
          <w:numId w:val="1"/>
        </w:numPr>
        <w:rPr>
          <w:color w:val="0070C0"/>
        </w:rPr>
      </w:pPr>
      <w:r>
        <w:t xml:space="preserve">Opvragen bij LVGO hoe je aan investeerder komt na gevraagd te hebben waar je allemaal op moet letten. </w:t>
      </w:r>
      <w:r w:rsidRPr="00BF6D1D">
        <w:rPr>
          <w:color w:val="0070C0"/>
        </w:rPr>
        <w:t>Actiepunt</w:t>
      </w:r>
      <w:r w:rsidR="009D5971">
        <w:rPr>
          <w:color w:val="0070C0"/>
        </w:rPr>
        <w:t xml:space="preserve"> Ben/Eveline</w:t>
      </w:r>
    </w:p>
    <w:p w14:paraId="39F39B3A" w14:textId="00E7B05F" w:rsidR="00BF6D1D" w:rsidRPr="009D5971" w:rsidRDefault="00943963" w:rsidP="00B14C14">
      <w:pPr>
        <w:pStyle w:val="Lijstalinea"/>
        <w:numPr>
          <w:ilvl w:val="0"/>
          <w:numId w:val="1"/>
        </w:numPr>
        <w:rPr>
          <w:color w:val="0070C0"/>
        </w:rPr>
      </w:pPr>
      <w:r>
        <w:t>Voor- en nadelen aan hoeveel appartementen minimum (</w:t>
      </w:r>
      <w:proofErr w:type="spellStart"/>
      <w:r>
        <w:t>vb</w:t>
      </w:r>
      <w:proofErr w:type="spellEnd"/>
      <w:r>
        <w:t>: 6) en maximum (</w:t>
      </w:r>
      <w:proofErr w:type="spellStart"/>
      <w:r>
        <w:t>vb</w:t>
      </w:r>
      <w:proofErr w:type="spellEnd"/>
      <w:r>
        <w:t>: 20)</w:t>
      </w:r>
      <w:r w:rsidR="009D5971">
        <w:t xml:space="preserve"> </w:t>
      </w:r>
      <w:r w:rsidR="009D5971" w:rsidRPr="009D5971">
        <w:rPr>
          <w:color w:val="0070C0"/>
        </w:rPr>
        <w:t>Actie Carla</w:t>
      </w:r>
      <w:r w:rsidR="009D5971">
        <w:rPr>
          <w:color w:val="0070C0"/>
        </w:rPr>
        <w:t xml:space="preserve">, inclusief </w:t>
      </w:r>
      <w:proofErr w:type="spellStart"/>
      <w:r w:rsidR="009D5971">
        <w:rPr>
          <w:color w:val="0070C0"/>
        </w:rPr>
        <w:t>basis-document</w:t>
      </w:r>
      <w:proofErr w:type="spellEnd"/>
      <w:r w:rsidR="009D5971">
        <w:rPr>
          <w:color w:val="0070C0"/>
        </w:rPr>
        <w:t xml:space="preserve"> voor </w:t>
      </w:r>
    </w:p>
    <w:p w14:paraId="03749F70" w14:textId="0634DB22" w:rsidR="009D5971" w:rsidRPr="009D5971" w:rsidRDefault="009D5971" w:rsidP="00B14C14">
      <w:pPr>
        <w:pStyle w:val="Lijstalinea"/>
        <w:numPr>
          <w:ilvl w:val="0"/>
          <w:numId w:val="1"/>
        </w:numPr>
      </w:pPr>
      <w:r>
        <w:t xml:space="preserve">Toekomstige inschatting huurbedrag bepalen of financieel model </w:t>
      </w:r>
      <w:r w:rsidRPr="009D5971">
        <w:rPr>
          <w:color w:val="0070C0"/>
        </w:rPr>
        <w:t>(actie Marcel)</w:t>
      </w:r>
      <w:r>
        <w:rPr>
          <w:color w:val="0070C0"/>
        </w:rPr>
        <w:t xml:space="preserve"> </w:t>
      </w:r>
      <w:r w:rsidRPr="009D5971">
        <w:t xml:space="preserve">– denk ook aan </w:t>
      </w:r>
      <w:r>
        <w:t>servicekosten</w:t>
      </w:r>
      <w:r w:rsidR="00276426">
        <w:t xml:space="preserve"> (2</w:t>
      </w:r>
      <w:r w:rsidR="00276426" w:rsidRPr="00276426">
        <w:rPr>
          <w:vertAlign w:val="superscript"/>
        </w:rPr>
        <w:t>e</w:t>
      </w:r>
      <w:r w:rsidR="00276426">
        <w:t xml:space="preserve"> aspect)</w:t>
      </w:r>
    </w:p>
    <w:p w14:paraId="67D09C77" w14:textId="5365CCF4" w:rsidR="00943963" w:rsidRDefault="00943963" w:rsidP="00B14C14">
      <w:pPr>
        <w:pStyle w:val="Lijstalinea"/>
        <w:numPr>
          <w:ilvl w:val="0"/>
          <w:numId w:val="1"/>
        </w:numPr>
      </w:pPr>
      <w:r>
        <w:t>Plaatje voor de toekomst:</w:t>
      </w:r>
    </w:p>
    <w:p w14:paraId="165D3671" w14:textId="7E1F691E" w:rsidR="00943963" w:rsidRDefault="00943963" w:rsidP="00943963">
      <w:pPr>
        <w:pStyle w:val="Lijstalinea"/>
        <w:numPr>
          <w:ilvl w:val="1"/>
          <w:numId w:val="1"/>
        </w:numPr>
      </w:pPr>
      <w:r>
        <w:t>Insteek is sociale aspect;</w:t>
      </w:r>
    </w:p>
    <w:p w14:paraId="151B864D" w14:textId="7B7390C4" w:rsidR="00943963" w:rsidRDefault="00943963" w:rsidP="00943963">
      <w:pPr>
        <w:pStyle w:val="Lijstalinea"/>
        <w:numPr>
          <w:ilvl w:val="1"/>
          <w:numId w:val="1"/>
        </w:numPr>
      </w:pPr>
      <w:r>
        <w:t>Dus: gemeenschappelijke activiteiten;</w:t>
      </w:r>
    </w:p>
    <w:p w14:paraId="6F4B811E" w14:textId="39661550" w:rsidR="00943963" w:rsidRDefault="00943963" w:rsidP="00943963">
      <w:pPr>
        <w:pStyle w:val="Lijstalinea"/>
        <w:numPr>
          <w:ilvl w:val="1"/>
          <w:numId w:val="1"/>
        </w:numPr>
      </w:pPr>
      <w:r>
        <w:t>Dus: omkijken naar elkaar is standaard, helpen is onderdeel van de missie/visie</w:t>
      </w:r>
      <w:r w:rsidR="000B5A75">
        <w:t xml:space="preserve"> </w:t>
      </w:r>
      <w:r w:rsidR="000B5A75" w:rsidRPr="000B5A75">
        <w:rPr>
          <w:color w:val="0070C0"/>
        </w:rPr>
        <w:t>(uitwerken</w:t>
      </w:r>
      <w:r w:rsidR="0085768B">
        <w:rPr>
          <w:color w:val="0070C0"/>
        </w:rPr>
        <w:t>, Carla</w:t>
      </w:r>
      <w:r w:rsidR="000B5A75" w:rsidRPr="000B5A75">
        <w:rPr>
          <w:color w:val="0070C0"/>
        </w:rPr>
        <w:t>)</w:t>
      </w:r>
    </w:p>
    <w:p w14:paraId="30315633" w14:textId="7A57D887" w:rsidR="001C67E0" w:rsidRPr="001C67E0" w:rsidRDefault="001C67E0" w:rsidP="00943963">
      <w:pPr>
        <w:pStyle w:val="Lijstalinea"/>
        <w:numPr>
          <w:ilvl w:val="1"/>
          <w:numId w:val="1"/>
        </w:numPr>
        <w:rPr>
          <w:color w:val="0070C0"/>
        </w:rPr>
      </w:pPr>
      <w:r>
        <w:rPr>
          <w:color w:val="000000" w:themeColor="text1"/>
        </w:rPr>
        <w:t xml:space="preserve">Uitgangspunt is Huur. Waarom zouden we niet gewoon kopen? Of een combinatie van? Mee-investeren </w:t>
      </w:r>
      <w:r w:rsidRPr="001C67E0">
        <w:rPr>
          <w:color w:val="0070C0"/>
        </w:rPr>
        <w:t xml:space="preserve">(actie: </w:t>
      </w:r>
      <w:r>
        <w:rPr>
          <w:color w:val="0070C0"/>
        </w:rPr>
        <w:t xml:space="preserve">Lies/Ben). </w:t>
      </w:r>
    </w:p>
    <w:p w14:paraId="6F32F22A" w14:textId="337525A1" w:rsidR="00943963" w:rsidRDefault="000B5A75" w:rsidP="00943963">
      <w:pPr>
        <w:pStyle w:val="Lijstalinea"/>
        <w:numPr>
          <w:ilvl w:val="1"/>
          <w:numId w:val="1"/>
        </w:numPr>
        <w:rPr>
          <w:color w:val="000000" w:themeColor="text1"/>
        </w:rPr>
      </w:pPr>
      <w:r>
        <w:t xml:space="preserve">Inkomenstoets, hoe wat eigen vermogen? </w:t>
      </w:r>
      <w:r w:rsidRPr="000B5A75">
        <w:rPr>
          <w:color w:val="0070C0"/>
        </w:rPr>
        <w:t>(rekentoets uitzoeken</w:t>
      </w:r>
      <w:r w:rsidR="00276426">
        <w:rPr>
          <w:color w:val="0070C0"/>
        </w:rPr>
        <w:t>, Carla</w:t>
      </w:r>
      <w:r w:rsidRPr="000B5A75">
        <w:rPr>
          <w:color w:val="0070C0"/>
        </w:rPr>
        <w:t>)</w:t>
      </w:r>
      <w:r>
        <w:rPr>
          <w:color w:val="0070C0"/>
        </w:rPr>
        <w:t xml:space="preserve"> </w:t>
      </w:r>
      <w:r w:rsidRPr="000B5A75">
        <w:rPr>
          <w:color w:val="000000" w:themeColor="text1"/>
        </w:rPr>
        <w:t xml:space="preserve">+ wat als </w:t>
      </w:r>
      <w:r>
        <w:rPr>
          <w:color w:val="000000" w:themeColor="text1"/>
        </w:rPr>
        <w:t xml:space="preserve">bij een stel </w:t>
      </w:r>
      <w:r w:rsidRPr="000B5A75">
        <w:rPr>
          <w:color w:val="000000" w:themeColor="text1"/>
        </w:rPr>
        <w:t>iemand overlijdt</w:t>
      </w:r>
      <w:r>
        <w:rPr>
          <w:color w:val="000000" w:themeColor="text1"/>
        </w:rPr>
        <w:t xml:space="preserve"> en dus minder inkomen heeft? Wat als iemand er uit wil? Opzegtermijn? </w:t>
      </w:r>
    </w:p>
    <w:p w14:paraId="796CA464" w14:textId="7C65C41E" w:rsidR="00276426" w:rsidRDefault="00276426" w:rsidP="00943963">
      <w:pPr>
        <w:pStyle w:val="Lijstalinea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Opbouw reserve voor bv leegstand moet meegenomen worden in servicekosten</w:t>
      </w:r>
    </w:p>
    <w:p w14:paraId="2F977BB8" w14:textId="021BD77E" w:rsidR="00E53FAB" w:rsidRDefault="00E53FAB" w:rsidP="00943963">
      <w:pPr>
        <w:pStyle w:val="Lijstalinea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Géén winst-oormerk, ook geen </w:t>
      </w:r>
      <w:r w:rsidR="00E57944">
        <w:rPr>
          <w:color w:val="000000" w:themeColor="text1"/>
        </w:rPr>
        <w:t>verdienmodel voor deelnemers</w:t>
      </w:r>
    </w:p>
    <w:p w14:paraId="533EB7CC" w14:textId="590E0DFB" w:rsidR="001C67E0" w:rsidRDefault="001C67E0" w:rsidP="00943963">
      <w:pPr>
        <w:pStyle w:val="Lijstalinea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ANBI zal wel niet kunnen, wel naar laten kijken </w:t>
      </w:r>
      <w:proofErr w:type="spellStart"/>
      <w:r>
        <w:rPr>
          <w:color w:val="000000" w:themeColor="text1"/>
        </w:rPr>
        <w:t>tzt</w:t>
      </w:r>
      <w:proofErr w:type="spellEnd"/>
    </w:p>
    <w:p w14:paraId="58FFDD5F" w14:textId="6AA63A48" w:rsidR="000B5A75" w:rsidRDefault="000B5A75" w:rsidP="00943963">
      <w:pPr>
        <w:pStyle w:val="Lijstalinea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Eisen/</w:t>
      </w:r>
    </w:p>
    <w:p w14:paraId="33E00EB3" w14:textId="1867DA96" w:rsidR="000B5A75" w:rsidRDefault="000B5A75" w:rsidP="000B5A75">
      <w:pPr>
        <w:pStyle w:val="Lijstalinea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Ouder vriendelijk (rolstoel/drempels </w:t>
      </w:r>
      <w:proofErr w:type="spellStart"/>
      <w:r>
        <w:rPr>
          <w:color w:val="000000" w:themeColor="text1"/>
        </w:rPr>
        <w:t>etcetera</w:t>
      </w:r>
      <w:proofErr w:type="spellEnd"/>
      <w:r>
        <w:rPr>
          <w:color w:val="000000" w:themeColor="text1"/>
        </w:rPr>
        <w:t>)</w:t>
      </w:r>
    </w:p>
    <w:p w14:paraId="7EA45669" w14:textId="6E4B6488" w:rsidR="000B5A75" w:rsidRDefault="000B5A75" w:rsidP="000B5A75">
      <w:pPr>
        <w:pStyle w:val="Lijstalinea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Gemeenschappelijke ruimte</w:t>
      </w:r>
    </w:p>
    <w:p w14:paraId="46FDF542" w14:textId="0236B3F5" w:rsidR="000B5A75" w:rsidRDefault="000B5A75" w:rsidP="000B5A75">
      <w:pPr>
        <w:pStyle w:val="Lijstalinea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Logeerkamers</w:t>
      </w:r>
    </w:p>
    <w:p w14:paraId="3F0EC470" w14:textId="44FDD0E5" w:rsidR="000B5A75" w:rsidRDefault="000B5A75" w:rsidP="000B5A75">
      <w:pPr>
        <w:pStyle w:val="Lijstalinea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Keuken/bar</w:t>
      </w:r>
    </w:p>
    <w:p w14:paraId="37292D93" w14:textId="754E560F" w:rsidR="000B5A75" w:rsidRDefault="000B5A75" w:rsidP="000B5A75">
      <w:pPr>
        <w:pStyle w:val="Lijstalinea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Tuin/terras/BBQ</w:t>
      </w:r>
    </w:p>
    <w:p w14:paraId="24F976B2" w14:textId="3F6A2910" w:rsidR="003B290D" w:rsidRDefault="003B290D" w:rsidP="000B5A75">
      <w:pPr>
        <w:pStyle w:val="Lijstalinea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Lift i.v.t.</w:t>
      </w:r>
    </w:p>
    <w:p w14:paraId="76975618" w14:textId="2892CFEA" w:rsidR="003B290D" w:rsidRDefault="003B290D" w:rsidP="000B5A75">
      <w:pPr>
        <w:pStyle w:val="Lijstalinea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Parkeerplaats(en)</w:t>
      </w:r>
    </w:p>
    <w:p w14:paraId="5E8FAD36" w14:textId="02510BF4" w:rsidR="00276426" w:rsidRDefault="00276426" w:rsidP="000B5A75">
      <w:pPr>
        <w:pStyle w:val="Lijstalinea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Elk appartement eigen infrapunt</w:t>
      </w:r>
    </w:p>
    <w:p w14:paraId="5CE38831" w14:textId="470370DE" w:rsidR="009D5971" w:rsidRDefault="009D5971" w:rsidP="000B5A75">
      <w:pPr>
        <w:pStyle w:val="Lijstalinea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Maximale duurzaamheid</w:t>
      </w:r>
    </w:p>
    <w:p w14:paraId="7A69A730" w14:textId="4291EAAF" w:rsidR="000B5A75" w:rsidRDefault="000B5A75" w:rsidP="000B5A75">
      <w:pPr>
        <w:pStyle w:val="Lijstalinea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Optioneel:</w:t>
      </w:r>
    </w:p>
    <w:p w14:paraId="57E986E5" w14:textId="2874A130" w:rsidR="000B5A75" w:rsidRDefault="000B5A75" w:rsidP="000B5A75">
      <w:pPr>
        <w:pStyle w:val="Lijstalinea"/>
        <w:numPr>
          <w:ilvl w:val="3"/>
          <w:numId w:val="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Petanque</w:t>
      </w:r>
      <w:proofErr w:type="spellEnd"/>
      <w:r>
        <w:rPr>
          <w:color w:val="000000" w:themeColor="text1"/>
        </w:rPr>
        <w:t xml:space="preserve"> of zoiets</w:t>
      </w:r>
    </w:p>
    <w:p w14:paraId="0B63B65F" w14:textId="4FA3936F" w:rsidR="000B5A75" w:rsidRDefault="000B5A75" w:rsidP="000B5A75">
      <w:pPr>
        <w:pStyle w:val="Lijstalinea"/>
        <w:numPr>
          <w:ilvl w:val="3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>Moestuin</w:t>
      </w:r>
    </w:p>
    <w:p w14:paraId="50B8B8AA" w14:textId="0137CD91" w:rsidR="000B5A75" w:rsidRDefault="000B5A75" w:rsidP="000B5A75">
      <w:pPr>
        <w:pStyle w:val="Lijstalinea"/>
        <w:numPr>
          <w:ilvl w:val="3"/>
          <w:numId w:val="1"/>
        </w:numPr>
        <w:rPr>
          <w:color w:val="000000" w:themeColor="text1"/>
        </w:rPr>
      </w:pPr>
      <w:r>
        <w:rPr>
          <w:color w:val="000000" w:themeColor="text1"/>
        </w:rPr>
        <w:t>Wijnkelder</w:t>
      </w:r>
    </w:p>
    <w:p w14:paraId="4DD97C73" w14:textId="56C4A4BA" w:rsidR="003B290D" w:rsidRDefault="003B290D" w:rsidP="000B5A75">
      <w:pPr>
        <w:pStyle w:val="Lijstalinea"/>
        <w:numPr>
          <w:ilvl w:val="3"/>
          <w:numId w:val="1"/>
        </w:numPr>
        <w:rPr>
          <w:color w:val="000000" w:themeColor="text1"/>
        </w:rPr>
      </w:pPr>
      <w:r>
        <w:rPr>
          <w:color w:val="000000" w:themeColor="text1"/>
        </w:rPr>
        <w:t>Sportkamer</w:t>
      </w:r>
    </w:p>
    <w:p w14:paraId="5F07A17C" w14:textId="3F1A2F94" w:rsidR="000B5A75" w:rsidRDefault="003B290D" w:rsidP="003B290D">
      <w:pPr>
        <w:pStyle w:val="Lijstalinea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Waar? </w:t>
      </w:r>
    </w:p>
    <w:p w14:paraId="199FAFB3" w14:textId="7BFB886D" w:rsidR="003B290D" w:rsidRDefault="003B290D" w:rsidP="003B290D">
      <w:pPr>
        <w:pStyle w:val="Lijstalinea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Faciliteiten, bereikbaar</w:t>
      </w:r>
    </w:p>
    <w:p w14:paraId="3F2C2883" w14:textId="211EDB03" w:rsidR="003B290D" w:rsidRDefault="003B290D" w:rsidP="003B290D">
      <w:pPr>
        <w:pStyle w:val="Lijstalinea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Ergens beetje aan de kust</w:t>
      </w:r>
    </w:p>
    <w:p w14:paraId="52689DE1" w14:textId="4DD49840" w:rsidR="003B290D" w:rsidRDefault="003B290D" w:rsidP="003B290D">
      <w:pPr>
        <w:pStyle w:val="Lijstalinea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Naast Den Haag, kan ook Westland, dan wel kuststreek rondom Den Haag (bv 30 km), mits goed bereikbaar</w:t>
      </w:r>
    </w:p>
    <w:p w14:paraId="2663FAD1" w14:textId="6575CEAF" w:rsidR="003B290D" w:rsidRDefault="00651E90" w:rsidP="003B290D">
      <w:pPr>
        <w:pStyle w:val="Lijstalinea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Leeftijdstoets: 50+ </w:t>
      </w:r>
    </w:p>
    <w:p w14:paraId="7F41455B" w14:textId="7386EBE2" w:rsidR="00651E90" w:rsidRDefault="00651E90" w:rsidP="003B290D">
      <w:pPr>
        <w:pStyle w:val="Lijstalinea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Belangstellenden:</w:t>
      </w:r>
    </w:p>
    <w:p w14:paraId="77B4537B" w14:textId="47223C9A" w:rsidR="000853CB" w:rsidRDefault="0085768B" w:rsidP="00651E90">
      <w:pPr>
        <w:pStyle w:val="Lijstalinea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We komen nu aan ongeveer 15 huishoudens.  Actie: nadenken/inventariseren wie eventueel in aanmerking komen </w:t>
      </w:r>
      <w:r w:rsidRPr="0085768B">
        <w:rPr>
          <w:color w:val="0070C0"/>
        </w:rPr>
        <w:t>(allen)</w:t>
      </w:r>
      <w:r>
        <w:rPr>
          <w:color w:val="0070C0"/>
        </w:rPr>
        <w:t xml:space="preserve">. </w:t>
      </w:r>
    </w:p>
    <w:p w14:paraId="27A5980F" w14:textId="00633830" w:rsidR="000853CB" w:rsidRPr="000853CB" w:rsidRDefault="000853CB" w:rsidP="000853CB">
      <w:pPr>
        <w:pStyle w:val="Lijstalinea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Info uit vastgoedwereld </w:t>
      </w:r>
      <w:r w:rsidRPr="000853CB">
        <w:rPr>
          <w:color w:val="0070C0"/>
        </w:rPr>
        <w:t>(actie Carla)</w:t>
      </w:r>
    </w:p>
    <w:p w14:paraId="3446E855" w14:textId="77777777" w:rsidR="000853CB" w:rsidRPr="00EF0D12" w:rsidRDefault="000853CB" w:rsidP="00EF0D12">
      <w:pPr>
        <w:rPr>
          <w:color w:val="000000" w:themeColor="text1"/>
        </w:rPr>
      </w:pPr>
    </w:p>
    <w:p w14:paraId="3FD86B2C" w14:textId="77777777" w:rsidR="00B14C14" w:rsidRDefault="00B14C14"/>
    <w:sectPr w:rsidR="00B1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03CA6"/>
    <w:multiLevelType w:val="hybridMultilevel"/>
    <w:tmpl w:val="B3404EEA"/>
    <w:lvl w:ilvl="0" w:tplc="C0FAA8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68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14"/>
    <w:rsid w:val="000853CB"/>
    <w:rsid w:val="000B5A75"/>
    <w:rsid w:val="001C67E0"/>
    <w:rsid w:val="00276426"/>
    <w:rsid w:val="0039686B"/>
    <w:rsid w:val="003B290D"/>
    <w:rsid w:val="00651E90"/>
    <w:rsid w:val="007159D1"/>
    <w:rsid w:val="0085768B"/>
    <w:rsid w:val="00943963"/>
    <w:rsid w:val="009D5971"/>
    <w:rsid w:val="00B14C14"/>
    <w:rsid w:val="00BF6D1D"/>
    <w:rsid w:val="00E53FAB"/>
    <w:rsid w:val="00E57944"/>
    <w:rsid w:val="00EF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E89B"/>
  <w15:chartTrackingRefBased/>
  <w15:docId w15:val="{96A48912-BD73-4B55-A877-0DCBE30F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14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van Lieshout</dc:creator>
  <cp:keywords/>
  <dc:description/>
  <cp:lastModifiedBy>Ben van Lieshout</cp:lastModifiedBy>
  <cp:revision>4</cp:revision>
  <dcterms:created xsi:type="dcterms:W3CDTF">2023-12-18T19:22:00Z</dcterms:created>
  <dcterms:modified xsi:type="dcterms:W3CDTF">2023-12-18T21:58:00Z</dcterms:modified>
</cp:coreProperties>
</file>